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1731"/>
        <w:gridCol w:w="7295"/>
      </w:tblGrid>
      <w:tr w:rsidR="00510E6E" w:rsidRPr="00510E6E" w:rsidTr="00510E6E">
        <w:tc>
          <w:tcPr>
            <w:tcW w:w="1751" w:type="dxa"/>
            <w:shd w:val="clear" w:color="auto" w:fill="auto"/>
          </w:tcPr>
          <w:p w:rsidR="00510E6E" w:rsidRPr="00510E6E" w:rsidRDefault="00510E6E" w:rsidP="0070493B">
            <w:pPr>
              <w:spacing w:after="0" w:line="240" w:lineRule="auto"/>
              <w:jc w:val="center"/>
              <w:rPr>
                <w:rFonts w:ascii="Century Gothic" w:hAnsi="Century Gothic"/>
                <w:b/>
              </w:rPr>
            </w:pPr>
            <w:r w:rsidRPr="00510E6E">
              <w:rPr>
                <w:rFonts w:ascii="Century Gothic" w:hAnsi="Century Gothic"/>
                <w:b/>
                <w:noProof/>
                <w:lang w:eastAsia="en-GB"/>
              </w:rPr>
              <w:drawing>
                <wp:inline distT="0" distB="0" distL="0" distR="0">
                  <wp:extent cx="590550" cy="571500"/>
                  <wp:effectExtent l="0" t="0" r="0" b="0"/>
                  <wp:docPr id="2" name="Picture 2" descr="C:\Emma Jan 15\Documents\SLT\Springfield sch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mma Jan 15\Documents\SLT\Springfield sch Logo sm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571500"/>
                          </a:xfrm>
                          <a:prstGeom prst="rect">
                            <a:avLst/>
                          </a:prstGeom>
                          <a:noFill/>
                          <a:ln>
                            <a:noFill/>
                          </a:ln>
                        </pic:spPr>
                      </pic:pic>
                    </a:graphicData>
                  </a:graphic>
                </wp:inline>
              </w:drawing>
            </w:r>
          </w:p>
        </w:tc>
        <w:tc>
          <w:tcPr>
            <w:tcW w:w="7491" w:type="dxa"/>
            <w:shd w:val="clear" w:color="auto" w:fill="auto"/>
          </w:tcPr>
          <w:p w:rsidR="00510E6E" w:rsidRPr="00510E6E" w:rsidRDefault="00510E6E" w:rsidP="0070493B">
            <w:pPr>
              <w:spacing w:after="0" w:line="240" w:lineRule="auto"/>
              <w:jc w:val="center"/>
              <w:rPr>
                <w:rFonts w:ascii="Century Gothic" w:hAnsi="Century Gothic"/>
                <w:b/>
              </w:rPr>
            </w:pPr>
            <w:r w:rsidRPr="00510E6E">
              <w:rPr>
                <w:rFonts w:ascii="Century Gothic" w:hAnsi="Century Gothic"/>
                <w:b/>
              </w:rPr>
              <w:t>OXFORDSHIRE COUNTY COUNCIL</w:t>
            </w:r>
          </w:p>
          <w:p w:rsidR="00510E6E" w:rsidRPr="00510E6E" w:rsidRDefault="00510E6E" w:rsidP="0070493B">
            <w:pPr>
              <w:spacing w:after="0" w:line="240" w:lineRule="auto"/>
              <w:jc w:val="center"/>
              <w:rPr>
                <w:rFonts w:ascii="Century Gothic" w:hAnsi="Century Gothic"/>
                <w:b/>
              </w:rPr>
            </w:pPr>
            <w:r w:rsidRPr="00510E6E">
              <w:rPr>
                <w:rFonts w:ascii="Century Gothic" w:hAnsi="Century Gothic"/>
                <w:b/>
              </w:rPr>
              <w:t>SPRINGFIELD SCHOOL</w:t>
            </w:r>
          </w:p>
          <w:p w:rsidR="00510E6E" w:rsidRPr="00354AE8" w:rsidRDefault="00510E6E" w:rsidP="0070493B">
            <w:pPr>
              <w:spacing w:after="0" w:line="240" w:lineRule="auto"/>
              <w:jc w:val="center"/>
              <w:rPr>
                <w:rFonts w:ascii="Century Gothic" w:hAnsi="Century Gothic"/>
              </w:rPr>
            </w:pPr>
            <w:r w:rsidRPr="00354AE8">
              <w:rPr>
                <w:rFonts w:ascii="Century Gothic" w:hAnsi="Century Gothic"/>
              </w:rPr>
              <w:t xml:space="preserve">The Bronze Barrow, Cedar Drive, Witney, Oxon OX28 1AR </w:t>
            </w:r>
          </w:p>
        </w:tc>
      </w:tr>
    </w:tbl>
    <w:p w:rsidR="00510E6E" w:rsidRPr="00510E6E" w:rsidRDefault="00510E6E" w:rsidP="00510E6E">
      <w:pPr>
        <w:spacing w:after="0" w:line="240" w:lineRule="auto"/>
        <w:jc w:val="both"/>
        <w:rPr>
          <w:rFonts w:ascii="Century Gothic" w:hAnsi="Century Gothic"/>
        </w:rPr>
      </w:pPr>
    </w:p>
    <w:p w:rsidR="00510E6E" w:rsidRDefault="00510E6E" w:rsidP="00510E6E">
      <w:pPr>
        <w:spacing w:after="0" w:line="240" w:lineRule="auto"/>
        <w:jc w:val="center"/>
        <w:rPr>
          <w:rFonts w:ascii="Century Gothic" w:hAnsi="Century Gothic"/>
          <w:b/>
        </w:rPr>
      </w:pPr>
    </w:p>
    <w:p w:rsidR="00510E6E" w:rsidRPr="00510E6E" w:rsidRDefault="00354AE8" w:rsidP="00510E6E">
      <w:pPr>
        <w:spacing w:after="0" w:line="240" w:lineRule="auto"/>
        <w:jc w:val="center"/>
        <w:rPr>
          <w:rFonts w:ascii="Century Gothic" w:hAnsi="Century Gothic"/>
          <w:b/>
        </w:rPr>
      </w:pPr>
      <w:r>
        <w:rPr>
          <w:rFonts w:ascii="Century Gothic" w:hAnsi="Century Gothic"/>
          <w:b/>
        </w:rPr>
        <w:t xml:space="preserve">Full-Time </w:t>
      </w:r>
      <w:r w:rsidR="00510E6E" w:rsidRPr="00510E6E">
        <w:rPr>
          <w:rFonts w:ascii="Century Gothic" w:hAnsi="Century Gothic"/>
          <w:b/>
        </w:rPr>
        <w:t>Teaching Assistants Required</w:t>
      </w:r>
    </w:p>
    <w:p w:rsidR="00510E6E" w:rsidRPr="00510E6E" w:rsidRDefault="00510E6E" w:rsidP="00510E6E">
      <w:pPr>
        <w:spacing w:after="0" w:line="240" w:lineRule="auto"/>
        <w:jc w:val="center"/>
        <w:rPr>
          <w:rFonts w:ascii="Century Gothic" w:hAnsi="Century Gothic" w:cs="Arial"/>
        </w:rPr>
      </w:pPr>
    </w:p>
    <w:p w:rsidR="00510E6E" w:rsidRPr="00510E6E" w:rsidRDefault="00510E6E" w:rsidP="00510E6E">
      <w:pPr>
        <w:spacing w:after="0" w:line="240" w:lineRule="auto"/>
        <w:jc w:val="both"/>
        <w:rPr>
          <w:rFonts w:ascii="Century Gothic" w:hAnsi="Century Gothic" w:cs="Arial"/>
        </w:rPr>
      </w:pPr>
      <w:r w:rsidRPr="00510E6E">
        <w:rPr>
          <w:rFonts w:ascii="Century Gothic" w:hAnsi="Century Gothic" w:cs="Arial"/>
        </w:rPr>
        <w:t xml:space="preserve">We are looking for </w:t>
      </w:r>
      <w:r w:rsidR="008D6495">
        <w:rPr>
          <w:rFonts w:ascii="Century Gothic" w:hAnsi="Century Gothic" w:cs="Arial"/>
        </w:rPr>
        <w:t>f</w:t>
      </w:r>
      <w:r w:rsidR="00354AE8">
        <w:rPr>
          <w:rFonts w:ascii="Century Gothic" w:hAnsi="Century Gothic" w:cs="Arial"/>
        </w:rPr>
        <w:t xml:space="preserve">ull-time [30 hours] </w:t>
      </w:r>
      <w:r w:rsidR="00420E4D">
        <w:rPr>
          <w:rFonts w:ascii="Century Gothic" w:hAnsi="Century Gothic" w:cs="Arial"/>
        </w:rPr>
        <w:t xml:space="preserve">permanent </w:t>
      </w:r>
      <w:r w:rsidR="00354AE8">
        <w:rPr>
          <w:rFonts w:ascii="Century Gothic" w:hAnsi="Century Gothic" w:cs="Arial"/>
        </w:rPr>
        <w:t>Teaching Assistants</w:t>
      </w:r>
      <w:r w:rsidR="007F6ECA">
        <w:rPr>
          <w:rFonts w:ascii="Century Gothic" w:hAnsi="Century Gothic" w:cs="Arial"/>
        </w:rPr>
        <w:t xml:space="preserve"> to join our school. </w:t>
      </w:r>
      <w:r w:rsidRPr="00757E43">
        <w:rPr>
          <w:rFonts w:ascii="Century Gothic" w:hAnsi="Century Gothic" w:cs="Arial"/>
        </w:rPr>
        <w:t>Pay scale – Grade 6</w:t>
      </w:r>
      <w:r w:rsidR="004B734F">
        <w:rPr>
          <w:rFonts w:ascii="Century Gothic" w:hAnsi="Century Gothic" w:cs="Arial"/>
        </w:rPr>
        <w:t xml:space="preserve"> - Point 8.           Salary</w:t>
      </w:r>
      <w:r w:rsidRPr="00757E43">
        <w:rPr>
          <w:rFonts w:ascii="Century Gothic" w:hAnsi="Century Gothic" w:cs="Arial"/>
        </w:rPr>
        <w:t xml:space="preserve"> </w:t>
      </w:r>
      <w:r w:rsidR="004B734F">
        <w:rPr>
          <w:rFonts w:ascii="Century Gothic" w:hAnsi="Century Gothic" w:cs="Arial"/>
        </w:rPr>
        <w:t xml:space="preserve">£15,300 </w:t>
      </w:r>
      <w:bookmarkStart w:id="0" w:name="_GoBack"/>
      <w:bookmarkEnd w:id="0"/>
      <w:r w:rsidRPr="00757E43">
        <w:rPr>
          <w:rFonts w:ascii="Century Gothic" w:hAnsi="Century Gothic" w:cs="Arial"/>
        </w:rPr>
        <w:t>pro rata.</w:t>
      </w:r>
    </w:p>
    <w:p w:rsidR="00510E6E" w:rsidRDefault="00510E6E" w:rsidP="00510E6E">
      <w:pPr>
        <w:spacing w:after="0" w:line="240" w:lineRule="auto"/>
        <w:jc w:val="both"/>
        <w:rPr>
          <w:rFonts w:ascii="Century Gothic" w:hAnsi="Century Gothic" w:cs="Arial"/>
        </w:rPr>
      </w:pPr>
    </w:p>
    <w:p w:rsidR="00510E6E" w:rsidRDefault="00510E6E" w:rsidP="00510E6E">
      <w:pPr>
        <w:spacing w:after="0" w:line="240" w:lineRule="auto"/>
        <w:jc w:val="both"/>
        <w:rPr>
          <w:rFonts w:ascii="Century Gothic" w:hAnsi="Century Gothic" w:cs="Arial"/>
        </w:rPr>
      </w:pPr>
      <w:r w:rsidRPr="00510E6E">
        <w:rPr>
          <w:rFonts w:ascii="Century Gothic" w:hAnsi="Century Gothic" w:cs="Arial"/>
        </w:rPr>
        <w:t xml:space="preserve">We are looking for Teaching Assistants </w:t>
      </w:r>
      <w:r>
        <w:rPr>
          <w:rFonts w:ascii="Century Gothic" w:hAnsi="Century Gothic" w:cs="Arial"/>
        </w:rPr>
        <w:t xml:space="preserve">who – </w:t>
      </w:r>
    </w:p>
    <w:p w:rsidR="00510E6E" w:rsidRDefault="00510E6E" w:rsidP="00510E6E">
      <w:pPr>
        <w:pStyle w:val="ListParagraph"/>
        <w:numPr>
          <w:ilvl w:val="0"/>
          <w:numId w:val="2"/>
        </w:numPr>
        <w:spacing w:after="0" w:line="240" w:lineRule="auto"/>
        <w:jc w:val="both"/>
        <w:rPr>
          <w:rFonts w:ascii="Century Gothic" w:hAnsi="Century Gothic" w:cs="Arial"/>
        </w:rPr>
      </w:pPr>
      <w:r w:rsidRPr="00510E6E">
        <w:rPr>
          <w:rFonts w:ascii="Century Gothic" w:hAnsi="Century Gothic" w:cs="Arial"/>
        </w:rPr>
        <w:t xml:space="preserve">are committed, flexible and enthusiastic </w:t>
      </w:r>
    </w:p>
    <w:p w:rsidR="00510E6E" w:rsidRDefault="00510E6E" w:rsidP="00510E6E">
      <w:pPr>
        <w:pStyle w:val="ListParagraph"/>
        <w:numPr>
          <w:ilvl w:val="0"/>
          <w:numId w:val="2"/>
        </w:numPr>
        <w:spacing w:after="0" w:line="240" w:lineRule="auto"/>
        <w:jc w:val="both"/>
        <w:rPr>
          <w:rFonts w:ascii="Century Gothic" w:hAnsi="Century Gothic" w:cs="Arial"/>
        </w:rPr>
      </w:pPr>
      <w:r>
        <w:rPr>
          <w:rFonts w:ascii="Century Gothic" w:hAnsi="Century Gothic" w:cs="Arial"/>
        </w:rPr>
        <w:t xml:space="preserve">can </w:t>
      </w:r>
      <w:r w:rsidRPr="00510E6E">
        <w:rPr>
          <w:rFonts w:ascii="Century Gothic" w:hAnsi="Century Gothic" w:cs="Arial"/>
        </w:rPr>
        <w:t>provide high quality education and welfare for our pupils</w:t>
      </w:r>
    </w:p>
    <w:p w:rsidR="00510E6E" w:rsidRDefault="00510E6E" w:rsidP="00510E6E">
      <w:pPr>
        <w:pStyle w:val="ListParagraph"/>
        <w:numPr>
          <w:ilvl w:val="0"/>
          <w:numId w:val="2"/>
        </w:numPr>
        <w:spacing w:after="0" w:line="240" w:lineRule="auto"/>
        <w:jc w:val="both"/>
        <w:rPr>
          <w:rFonts w:ascii="Century Gothic" w:hAnsi="Century Gothic" w:cs="Arial"/>
        </w:rPr>
      </w:pPr>
      <w:r>
        <w:rPr>
          <w:rFonts w:ascii="Century Gothic" w:hAnsi="Century Gothic" w:cs="Arial"/>
        </w:rPr>
        <w:t xml:space="preserve">have </w:t>
      </w:r>
      <w:r w:rsidRPr="00510E6E">
        <w:rPr>
          <w:rFonts w:ascii="Century Gothic" w:hAnsi="Century Gothic" w:cs="Arial"/>
        </w:rPr>
        <w:t>the ability to work within all areas of the School</w:t>
      </w:r>
    </w:p>
    <w:p w:rsidR="00584588" w:rsidRDefault="00584588" w:rsidP="00510E6E">
      <w:pPr>
        <w:pStyle w:val="ListParagraph"/>
        <w:numPr>
          <w:ilvl w:val="0"/>
          <w:numId w:val="2"/>
        </w:numPr>
        <w:spacing w:after="0" w:line="240" w:lineRule="auto"/>
        <w:jc w:val="both"/>
        <w:rPr>
          <w:rFonts w:ascii="Century Gothic" w:hAnsi="Century Gothic" w:cs="Arial"/>
        </w:rPr>
      </w:pPr>
      <w:r>
        <w:rPr>
          <w:rFonts w:ascii="Century Gothic" w:hAnsi="Century Gothic" w:cs="Arial"/>
        </w:rPr>
        <w:t>can use their initiative</w:t>
      </w:r>
    </w:p>
    <w:p w:rsidR="00584588" w:rsidRDefault="00510E6E" w:rsidP="00510E6E">
      <w:pPr>
        <w:pStyle w:val="ListParagraph"/>
        <w:numPr>
          <w:ilvl w:val="0"/>
          <w:numId w:val="2"/>
        </w:numPr>
        <w:spacing w:after="0" w:line="240" w:lineRule="auto"/>
        <w:jc w:val="both"/>
        <w:rPr>
          <w:rFonts w:ascii="Century Gothic" w:hAnsi="Century Gothic" w:cs="Arial"/>
        </w:rPr>
      </w:pPr>
      <w:r>
        <w:rPr>
          <w:rFonts w:ascii="Century Gothic" w:hAnsi="Century Gothic" w:cs="Arial"/>
        </w:rPr>
        <w:t>are a</w:t>
      </w:r>
      <w:r w:rsidRPr="00510E6E">
        <w:rPr>
          <w:rFonts w:ascii="Century Gothic" w:hAnsi="Century Gothic" w:cs="Arial"/>
        </w:rPr>
        <w:t xml:space="preserve"> good communicator</w:t>
      </w:r>
      <w:r w:rsidR="00584588">
        <w:rPr>
          <w:rFonts w:ascii="Century Gothic" w:hAnsi="Century Gothic" w:cs="Arial"/>
        </w:rPr>
        <w:t xml:space="preserve"> and</w:t>
      </w:r>
      <w:r w:rsidRPr="00510E6E">
        <w:rPr>
          <w:rFonts w:ascii="Century Gothic" w:hAnsi="Century Gothic" w:cs="Arial"/>
        </w:rPr>
        <w:t xml:space="preserve"> an effective team member</w:t>
      </w:r>
      <w:r w:rsidR="00584588">
        <w:rPr>
          <w:rFonts w:ascii="Century Gothic" w:hAnsi="Century Gothic" w:cs="Arial"/>
        </w:rPr>
        <w:t>.</w:t>
      </w:r>
    </w:p>
    <w:p w:rsidR="008D6495" w:rsidRDefault="008D6495" w:rsidP="00EB180A">
      <w:pPr>
        <w:spacing w:after="0" w:line="240" w:lineRule="auto"/>
        <w:jc w:val="both"/>
        <w:rPr>
          <w:rFonts w:ascii="Century Gothic" w:hAnsi="Century Gothic" w:cs="Arial"/>
        </w:rPr>
      </w:pPr>
    </w:p>
    <w:p w:rsidR="00510E6E" w:rsidRDefault="00510E6E" w:rsidP="00EB180A">
      <w:pPr>
        <w:spacing w:after="0" w:line="240" w:lineRule="auto"/>
        <w:jc w:val="both"/>
        <w:rPr>
          <w:rFonts w:ascii="Century Gothic" w:hAnsi="Century Gothic"/>
        </w:rPr>
      </w:pPr>
      <w:r w:rsidRPr="00584588">
        <w:rPr>
          <w:rFonts w:ascii="Century Gothic" w:hAnsi="Century Gothic" w:cs="Arial"/>
        </w:rPr>
        <w:t>Please read the Job Description and Person Specification for clarity on the expectations of the role.</w:t>
      </w:r>
    </w:p>
    <w:p w:rsidR="008D6495" w:rsidRDefault="008D6495" w:rsidP="00510E6E">
      <w:pPr>
        <w:spacing w:after="0" w:line="240" w:lineRule="auto"/>
        <w:jc w:val="both"/>
        <w:rPr>
          <w:rFonts w:ascii="Century Gothic" w:hAnsi="Century Gothic" w:cs="Arial"/>
        </w:rPr>
      </w:pPr>
    </w:p>
    <w:p w:rsidR="00510E6E" w:rsidRPr="009A7522" w:rsidRDefault="00510E6E" w:rsidP="00510E6E">
      <w:pPr>
        <w:spacing w:after="0" w:line="240" w:lineRule="auto"/>
        <w:jc w:val="both"/>
        <w:rPr>
          <w:rFonts w:ascii="Century Gothic" w:hAnsi="Century Gothic" w:cs="Arial"/>
        </w:rPr>
      </w:pPr>
      <w:r w:rsidRPr="009A7522">
        <w:rPr>
          <w:rFonts w:ascii="Century Gothic" w:hAnsi="Century Gothic" w:cs="Arial"/>
        </w:rPr>
        <w:t>Springfield is a good school which aspires to be outstanding. It provides education for children aged 3 - 16 years who have complex learning difficulties. The successful candidate will join a team of skilled, talented and creative professionals; a supportive body of parents and carers; an involved and caring Governing Body who firmly hold us accountable for the quality of our provision and an amazing group of pupils who inspire us on a daily basis.</w:t>
      </w:r>
    </w:p>
    <w:p w:rsidR="00510E6E" w:rsidRPr="009A7522" w:rsidRDefault="00510E6E" w:rsidP="00510E6E">
      <w:pPr>
        <w:spacing w:after="0" w:line="240" w:lineRule="auto"/>
        <w:jc w:val="both"/>
        <w:rPr>
          <w:rFonts w:ascii="Century Gothic" w:hAnsi="Century Gothic" w:cs="Arial"/>
        </w:rPr>
      </w:pPr>
    </w:p>
    <w:p w:rsidR="00510E6E" w:rsidRPr="009A7522" w:rsidRDefault="00510E6E" w:rsidP="00510E6E">
      <w:pPr>
        <w:spacing w:after="0" w:line="240" w:lineRule="auto"/>
        <w:jc w:val="both"/>
        <w:rPr>
          <w:rFonts w:ascii="Century Gothic" w:hAnsi="Century Gothic" w:cs="Arial"/>
          <w:b/>
        </w:rPr>
      </w:pPr>
      <w:r w:rsidRPr="009A7522">
        <w:rPr>
          <w:rFonts w:ascii="Century Gothic" w:hAnsi="Century Gothic" w:cs="Arial"/>
          <w:b/>
        </w:rPr>
        <w:t>Application procedure:</w:t>
      </w:r>
    </w:p>
    <w:p w:rsidR="00510E6E" w:rsidRDefault="00510E6E" w:rsidP="00510E6E">
      <w:pPr>
        <w:spacing w:after="0" w:line="240" w:lineRule="auto"/>
        <w:jc w:val="both"/>
        <w:rPr>
          <w:rFonts w:ascii="Century Gothic" w:hAnsi="Century Gothic" w:cs="Arial"/>
        </w:rPr>
      </w:pPr>
      <w:r w:rsidRPr="009A7522">
        <w:rPr>
          <w:rFonts w:ascii="Century Gothic" w:hAnsi="Century Gothic" w:cs="Arial"/>
        </w:rPr>
        <w:t xml:space="preserve">The application information is available on the school’s website </w:t>
      </w:r>
      <w:hyperlink r:id="rId6" w:history="1">
        <w:r w:rsidRPr="009A7522">
          <w:rPr>
            <w:rStyle w:val="Hyperlink"/>
            <w:rFonts w:ascii="Century Gothic" w:hAnsi="Century Gothic" w:cs="Arial"/>
          </w:rPr>
          <w:t>www.springfield.oxon.sch.uk</w:t>
        </w:r>
      </w:hyperlink>
      <w:r w:rsidRPr="009A7522">
        <w:rPr>
          <w:rFonts w:ascii="Century Gothic" w:hAnsi="Century Gothic" w:cs="Arial"/>
        </w:rPr>
        <w:t xml:space="preserve"> under ‘Job Vacancies’ in the ‘About The School’ section. </w:t>
      </w:r>
    </w:p>
    <w:p w:rsidR="00510E6E" w:rsidRDefault="00510E6E" w:rsidP="00510E6E">
      <w:pPr>
        <w:spacing w:after="0" w:line="240" w:lineRule="auto"/>
        <w:rPr>
          <w:rFonts w:ascii="Century Gothic" w:hAnsi="Century Gothic" w:cs="Arial"/>
        </w:rPr>
      </w:pPr>
    </w:p>
    <w:p w:rsidR="00510E6E" w:rsidRDefault="00510E6E" w:rsidP="00510E6E">
      <w:pPr>
        <w:spacing w:after="0" w:line="240" w:lineRule="auto"/>
        <w:jc w:val="both"/>
        <w:rPr>
          <w:rFonts w:ascii="Century Gothic" w:hAnsi="Century Gothic" w:cs="Arial"/>
        </w:rPr>
      </w:pPr>
      <w:r w:rsidRPr="009A7522">
        <w:rPr>
          <w:rFonts w:ascii="Century Gothic" w:hAnsi="Century Gothic" w:cs="Arial"/>
        </w:rPr>
        <w:t xml:space="preserve">Applicants must complete, in full, the school’s application form and requirements for their submission to be considered. </w:t>
      </w:r>
      <w:r>
        <w:rPr>
          <w:rFonts w:ascii="Century Gothic" w:hAnsi="Century Gothic" w:cs="Arial"/>
        </w:rPr>
        <w:t>Visits to the school are welcomed and encouraged.</w:t>
      </w:r>
    </w:p>
    <w:p w:rsidR="00510E6E" w:rsidRDefault="00510E6E" w:rsidP="00510E6E">
      <w:pPr>
        <w:spacing w:after="0" w:line="240" w:lineRule="auto"/>
        <w:rPr>
          <w:rFonts w:ascii="Century Gothic" w:hAnsi="Century Gothic" w:cs="Arial"/>
        </w:rPr>
      </w:pPr>
    </w:p>
    <w:p w:rsidR="00510E6E" w:rsidRPr="008D6495" w:rsidRDefault="00510E6E" w:rsidP="00510E6E">
      <w:pPr>
        <w:spacing w:after="0" w:line="240" w:lineRule="auto"/>
        <w:rPr>
          <w:rFonts w:ascii="Century Gothic" w:hAnsi="Century Gothic" w:cs="Arial"/>
        </w:rPr>
      </w:pPr>
      <w:r w:rsidRPr="008D6495">
        <w:rPr>
          <w:rFonts w:ascii="Century Gothic" w:hAnsi="Century Gothic" w:cs="Arial"/>
        </w:rPr>
        <w:t xml:space="preserve">Please send your completed application form to </w:t>
      </w:r>
      <w:hyperlink r:id="rId7" w:history="1">
        <w:r w:rsidRPr="008D6495">
          <w:rPr>
            <w:rStyle w:val="Hyperlink"/>
            <w:rFonts w:ascii="Century Gothic" w:hAnsi="Century Gothic" w:cs="Arial"/>
          </w:rPr>
          <w:t>office.7012@springfield.oxon.sch.uk</w:t>
        </w:r>
      </w:hyperlink>
      <w:r w:rsidRPr="008D6495">
        <w:rPr>
          <w:rFonts w:ascii="Century Gothic" w:hAnsi="Century Gothic" w:cs="Arial"/>
        </w:rPr>
        <w:t xml:space="preserve"> by </w:t>
      </w:r>
      <w:r w:rsidR="004E1073">
        <w:rPr>
          <w:rFonts w:ascii="Century Gothic" w:hAnsi="Century Gothic" w:cs="Arial"/>
          <w:b/>
        </w:rPr>
        <w:t>5.00pm on Monday 23</w:t>
      </w:r>
      <w:r w:rsidR="004E1073" w:rsidRPr="004E1073">
        <w:rPr>
          <w:rFonts w:ascii="Century Gothic" w:hAnsi="Century Gothic" w:cs="Arial"/>
          <w:b/>
          <w:vertAlign w:val="superscript"/>
        </w:rPr>
        <w:t>rd</w:t>
      </w:r>
      <w:r w:rsidR="004E1073">
        <w:rPr>
          <w:rFonts w:ascii="Century Gothic" w:hAnsi="Century Gothic" w:cs="Arial"/>
          <w:b/>
        </w:rPr>
        <w:t xml:space="preserve"> September 2019.</w:t>
      </w:r>
    </w:p>
    <w:p w:rsidR="00510E6E" w:rsidRPr="008D6495" w:rsidRDefault="00510E6E" w:rsidP="00510E6E">
      <w:pPr>
        <w:spacing w:after="0" w:line="240" w:lineRule="auto"/>
        <w:rPr>
          <w:rFonts w:ascii="Century Gothic" w:hAnsi="Century Gothic" w:cs="Arial"/>
        </w:rPr>
      </w:pPr>
    </w:p>
    <w:p w:rsidR="00510E6E" w:rsidRPr="008D6495" w:rsidRDefault="00510E6E" w:rsidP="00510E6E">
      <w:pPr>
        <w:spacing w:after="0" w:line="240" w:lineRule="auto"/>
        <w:jc w:val="both"/>
        <w:rPr>
          <w:rFonts w:ascii="Century Gothic" w:hAnsi="Century Gothic" w:cs="Arial"/>
        </w:rPr>
      </w:pPr>
      <w:r w:rsidRPr="008D6495">
        <w:rPr>
          <w:rFonts w:ascii="Century Gothic" w:hAnsi="Century Gothic" w:cs="Arial"/>
        </w:rPr>
        <w:t xml:space="preserve">Shortlisting will take place on </w:t>
      </w:r>
      <w:r w:rsidR="004E1073">
        <w:rPr>
          <w:rFonts w:ascii="Century Gothic" w:hAnsi="Century Gothic" w:cs="Arial"/>
        </w:rPr>
        <w:t>Tuesday 24</w:t>
      </w:r>
      <w:r w:rsidR="004E1073" w:rsidRPr="004E1073">
        <w:rPr>
          <w:rFonts w:ascii="Century Gothic" w:hAnsi="Century Gothic" w:cs="Arial"/>
          <w:vertAlign w:val="superscript"/>
        </w:rPr>
        <w:t>th</w:t>
      </w:r>
      <w:r w:rsidR="004E1073">
        <w:rPr>
          <w:rFonts w:ascii="Century Gothic" w:hAnsi="Century Gothic" w:cs="Arial"/>
        </w:rPr>
        <w:t xml:space="preserve"> September 2019</w:t>
      </w:r>
      <w:r w:rsidR="00420E4D">
        <w:rPr>
          <w:rFonts w:ascii="Century Gothic" w:hAnsi="Century Gothic" w:cs="Arial"/>
        </w:rPr>
        <w:t>,</w:t>
      </w:r>
      <w:r w:rsidR="004E1073">
        <w:rPr>
          <w:rFonts w:ascii="Century Gothic" w:hAnsi="Century Gothic" w:cs="Arial"/>
        </w:rPr>
        <w:t xml:space="preserve"> </w:t>
      </w:r>
      <w:r w:rsidR="00420E4D" w:rsidRPr="00420E4D">
        <w:rPr>
          <w:rFonts w:ascii="Century Gothic" w:hAnsi="Century Gothic"/>
          <w:color w:val="000000"/>
        </w:rPr>
        <w:t>the selection will be with reference to the job description and person specification. T</w:t>
      </w:r>
      <w:r w:rsidRPr="008D6495">
        <w:rPr>
          <w:rFonts w:ascii="Century Gothic" w:hAnsi="Century Gothic" w:cs="Arial"/>
        </w:rPr>
        <w:t xml:space="preserve">he interviews will be held on </w:t>
      </w:r>
      <w:r w:rsidR="004E1073" w:rsidRPr="003E74CA">
        <w:rPr>
          <w:rFonts w:ascii="Century Gothic" w:hAnsi="Century Gothic" w:cs="Arial"/>
          <w:b/>
        </w:rPr>
        <w:t>Thursday 3</w:t>
      </w:r>
      <w:r w:rsidR="004E1073" w:rsidRPr="003E74CA">
        <w:rPr>
          <w:rFonts w:ascii="Century Gothic" w:hAnsi="Century Gothic" w:cs="Arial"/>
          <w:b/>
          <w:vertAlign w:val="superscript"/>
        </w:rPr>
        <w:t>rd</w:t>
      </w:r>
      <w:r w:rsidR="004E1073" w:rsidRPr="003E74CA">
        <w:rPr>
          <w:rFonts w:ascii="Century Gothic" w:hAnsi="Century Gothic" w:cs="Arial"/>
          <w:b/>
        </w:rPr>
        <w:t xml:space="preserve"> October 2019</w:t>
      </w:r>
      <w:r w:rsidRPr="003E74CA">
        <w:rPr>
          <w:rFonts w:ascii="Century Gothic" w:hAnsi="Century Gothic" w:cs="Arial"/>
          <w:b/>
        </w:rPr>
        <w:t>.</w:t>
      </w:r>
      <w:r w:rsidRPr="008D6495">
        <w:rPr>
          <w:rFonts w:ascii="Century Gothic" w:hAnsi="Century Gothic" w:cs="Arial"/>
        </w:rPr>
        <w:t xml:space="preserve"> The interview process will include a series of tasks and a panel interview [comprised of staff and Governors].</w:t>
      </w:r>
    </w:p>
    <w:p w:rsidR="00510E6E" w:rsidRPr="009A7522" w:rsidRDefault="00510E6E" w:rsidP="00510E6E">
      <w:pPr>
        <w:spacing w:after="0" w:line="240" w:lineRule="auto"/>
        <w:jc w:val="both"/>
        <w:rPr>
          <w:rFonts w:ascii="Century Gothic" w:hAnsi="Century Gothic" w:cs="Arial"/>
        </w:rPr>
      </w:pPr>
    </w:p>
    <w:p w:rsidR="00584588" w:rsidRPr="009A7522" w:rsidRDefault="00584588" w:rsidP="00584588">
      <w:pPr>
        <w:spacing w:after="0" w:line="240" w:lineRule="auto"/>
        <w:jc w:val="both"/>
        <w:rPr>
          <w:rFonts w:ascii="Century Gothic" w:hAnsi="Century Gothic" w:cs="Arial"/>
        </w:rPr>
      </w:pPr>
      <w:r w:rsidRPr="009A7522">
        <w:rPr>
          <w:rFonts w:ascii="Century Gothic" w:hAnsi="Century Gothic" w:cs="Arial"/>
        </w:rPr>
        <w:t>Springfield School is</w:t>
      </w:r>
      <w:r w:rsidRPr="009A7522">
        <w:rPr>
          <w:rFonts w:ascii="Century Gothic" w:hAnsi="Century Gothic" w:cs="Helvetica"/>
          <w:color w:val="4D4D4D"/>
        </w:rPr>
        <w:t xml:space="preserve"> </w:t>
      </w:r>
      <w:r w:rsidRPr="009A7522">
        <w:rPr>
          <w:rFonts w:ascii="Century Gothic" w:hAnsi="Century Gothic" w:cs="Arial"/>
        </w:rPr>
        <w:t>committed to safeguarding and promoting the welfare of children and young people and expect all staff and volunteers to share this commitment. This post involves the type of work with children and young people, that requires applicants to undertake a Disclosure and Barring Service check. The possession of a criminal record will not necessarily prevent an applicant from obtaining this post. All cases are considered confidentially and according to the nature of the role and information disclosed.</w:t>
      </w:r>
    </w:p>
    <w:p w:rsidR="008870B9" w:rsidRPr="00510E6E" w:rsidRDefault="008870B9" w:rsidP="008870B9">
      <w:pPr>
        <w:jc w:val="both"/>
        <w:rPr>
          <w:rFonts w:ascii="Century Gothic" w:hAnsi="Century Gothic" w:cs="Arial"/>
        </w:rPr>
      </w:pPr>
    </w:p>
    <w:sectPr w:rsidR="008870B9" w:rsidRPr="00510E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50BE7"/>
    <w:multiLevelType w:val="hybridMultilevel"/>
    <w:tmpl w:val="AB58C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D3699B"/>
    <w:multiLevelType w:val="hybridMultilevel"/>
    <w:tmpl w:val="73E4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0B9"/>
    <w:rsid w:val="000E0D90"/>
    <w:rsid w:val="001F7C04"/>
    <w:rsid w:val="00314AE5"/>
    <w:rsid w:val="00354AE8"/>
    <w:rsid w:val="003E74CA"/>
    <w:rsid w:val="00420E4D"/>
    <w:rsid w:val="004904DA"/>
    <w:rsid w:val="004B734F"/>
    <w:rsid w:val="004E1073"/>
    <w:rsid w:val="00510E6E"/>
    <w:rsid w:val="005215DA"/>
    <w:rsid w:val="00584588"/>
    <w:rsid w:val="00757E43"/>
    <w:rsid w:val="007C2F13"/>
    <w:rsid w:val="007F0E8E"/>
    <w:rsid w:val="007F6ECA"/>
    <w:rsid w:val="00856FD1"/>
    <w:rsid w:val="008870B9"/>
    <w:rsid w:val="008D6495"/>
    <w:rsid w:val="0091464E"/>
    <w:rsid w:val="009B3BF9"/>
    <w:rsid w:val="00A46F19"/>
    <w:rsid w:val="00BD7B88"/>
    <w:rsid w:val="00C04EEB"/>
    <w:rsid w:val="00DD6CEE"/>
    <w:rsid w:val="00EB180A"/>
    <w:rsid w:val="00ED0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F45D"/>
  <w15:docId w15:val="{5BBAFC96-0732-435E-B035-F9BBA842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7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0B9"/>
    <w:rPr>
      <w:rFonts w:ascii="Tahoma" w:hAnsi="Tahoma" w:cs="Tahoma"/>
      <w:sz w:val="16"/>
      <w:szCs w:val="16"/>
    </w:rPr>
  </w:style>
  <w:style w:type="character" w:styleId="Hyperlink">
    <w:name w:val="Hyperlink"/>
    <w:unhideWhenUsed/>
    <w:rsid w:val="008870B9"/>
    <w:rPr>
      <w:color w:val="0000FF"/>
      <w:u w:val="single"/>
    </w:rPr>
  </w:style>
  <w:style w:type="paragraph" w:styleId="ListParagraph">
    <w:name w:val="List Paragraph"/>
    <w:basedOn w:val="Normal"/>
    <w:uiPriority w:val="34"/>
    <w:qFormat/>
    <w:rsid w:val="00510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8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7012@springfield.ox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ringfield.oxon.sch.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Emma.Lawley</dc:creator>
  <cp:lastModifiedBy>9317012 headteacher.7012</cp:lastModifiedBy>
  <cp:revision>4</cp:revision>
  <cp:lastPrinted>2017-10-30T10:10:00Z</cp:lastPrinted>
  <dcterms:created xsi:type="dcterms:W3CDTF">2019-09-11T13:21:00Z</dcterms:created>
  <dcterms:modified xsi:type="dcterms:W3CDTF">2019-09-11T15:13:00Z</dcterms:modified>
</cp:coreProperties>
</file>